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AABAB" w14:textId="77777777" w:rsidR="00B910E3" w:rsidRDefault="00B910E3" w:rsidP="00B910E3"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kern w:val="0"/>
          <w:sz w:val="44"/>
          <w:szCs w:val="32"/>
        </w:rPr>
        <w:t>北京市第三十九中学</w:t>
      </w:r>
    </w:p>
    <w:p w14:paraId="7FD6DD41" w14:textId="6D653655" w:rsidR="00D34469" w:rsidRDefault="00F94EA7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2025年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2CD2C61E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F94EA7">
        <w:rPr>
          <w:rFonts w:ascii="仿宋" w:eastAsia="仿宋" w:hAnsi="仿宋" w:hint="eastAsia"/>
          <w:color w:val="000000"/>
          <w:sz w:val="32"/>
          <w:szCs w:val="32"/>
        </w:rPr>
        <w:t>2025年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0AEF754F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F94EA7">
        <w:rPr>
          <w:rFonts w:ascii="仿宋" w:eastAsia="仿宋" w:hAnsi="仿宋" w:hint="eastAsia"/>
          <w:color w:val="000000"/>
          <w:sz w:val="32"/>
          <w:szCs w:val="32"/>
        </w:rPr>
        <w:t>2025年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  <w:bookmarkStart w:id="0" w:name="_GoBack"/>
      <w:bookmarkEnd w:id="0"/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448110A1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F94EA7">
        <w:rPr>
          <w:rFonts w:ascii="仿宋" w:eastAsia="仿宋" w:hAnsi="仿宋" w:hint="eastAsia"/>
          <w:color w:val="000000"/>
          <w:sz w:val="32"/>
          <w:szCs w:val="32"/>
        </w:rPr>
        <w:t>2025年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6A8CEBDB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7C026E" w:rsidRPr="007C026E">
        <w:rPr>
          <w:rFonts w:ascii="仿宋" w:eastAsia="仿宋" w:hAnsi="仿宋" w:hint="eastAsia"/>
          <w:sz w:val="32"/>
          <w:szCs w:val="32"/>
        </w:rPr>
        <w:t>部门整体支出绩效目标申报表</w:t>
      </w:r>
    </w:p>
    <w:p w14:paraId="07543793" w14:textId="66211D4C" w:rsidR="007C026E" w:rsidRPr="000D2CC2" w:rsidRDefault="007C026E" w:rsidP="007C026E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</w:t>
      </w:r>
      <w:r>
        <w:rPr>
          <w:rFonts w:ascii="仿宋" w:eastAsia="仿宋" w:hAnsi="仿宋" w:hint="eastAsia"/>
          <w:sz w:val="32"/>
          <w:szCs w:val="32"/>
        </w:rPr>
        <w:t>五</w:t>
      </w:r>
      <w:r w:rsidRPr="000D2CC2">
        <w:rPr>
          <w:rFonts w:ascii="仿宋" w:eastAsia="仿宋" w:hAnsi="仿宋" w:hint="eastAsia"/>
          <w:sz w:val="32"/>
          <w:szCs w:val="32"/>
        </w:rPr>
        <w:t>、上级转移支付细化明细表</w:t>
      </w:r>
    </w:p>
    <w:p w14:paraId="4523C6D2" w14:textId="77777777" w:rsidR="009C26D7" w:rsidRPr="007C026E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C71E7" w14:textId="77777777" w:rsidR="00C704BC" w:rsidRDefault="00C704BC" w:rsidP="00F703E8">
      <w:r>
        <w:separator/>
      </w:r>
    </w:p>
  </w:endnote>
  <w:endnote w:type="continuationSeparator" w:id="0">
    <w:p w14:paraId="540FF338" w14:textId="77777777" w:rsidR="00C704BC" w:rsidRDefault="00C704BC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9D7CF" w14:textId="77777777" w:rsidR="00C704BC" w:rsidRDefault="00C704BC" w:rsidP="00F703E8">
      <w:r>
        <w:separator/>
      </w:r>
    </w:p>
  </w:footnote>
  <w:footnote w:type="continuationSeparator" w:id="0">
    <w:p w14:paraId="109FE212" w14:textId="77777777" w:rsidR="00C704BC" w:rsidRDefault="00C704BC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2E3DD8"/>
    <w:rsid w:val="00372D60"/>
    <w:rsid w:val="003B5085"/>
    <w:rsid w:val="00524960"/>
    <w:rsid w:val="007C026E"/>
    <w:rsid w:val="009C26D7"/>
    <w:rsid w:val="00AF4D57"/>
    <w:rsid w:val="00B90982"/>
    <w:rsid w:val="00B910E3"/>
    <w:rsid w:val="00BA0503"/>
    <w:rsid w:val="00BD0464"/>
    <w:rsid w:val="00C704BC"/>
    <w:rsid w:val="00D34469"/>
    <w:rsid w:val="00F703E8"/>
    <w:rsid w:val="00F8610D"/>
    <w:rsid w:val="00F9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2024-01-20T06:20:00Z</dcterms:created>
  <dcterms:modified xsi:type="dcterms:W3CDTF">2025-01-16T03:32:00Z</dcterms:modified>
</cp:coreProperties>
</file>